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0F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IMPERIAL </w:t>
      </w:r>
      <w:r w:rsidRPr="002202B7">
        <w:rPr>
          <w:rFonts w:ascii="Arial" w:hAnsi="Arial" w:cs="Arial"/>
          <w:b/>
          <w:u w:val="single"/>
        </w:rPr>
        <w:t>PI</w:t>
      </w:r>
      <w:r w:rsidR="00FB6563">
        <w:rPr>
          <w:rFonts w:ascii="Arial" w:hAnsi="Arial" w:cs="Arial"/>
          <w:b/>
          <w:u w:val="single"/>
        </w:rPr>
        <w:t>TUITARY MASTERCLASS MEETING 2017</w:t>
      </w:r>
    </w:p>
    <w:p w:rsidR="001A6027" w:rsidRDefault="001A6027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:rsidR="001A6027" w:rsidRDefault="00F57FE8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APPROVED</w:t>
      </w:r>
      <w:r w:rsidR="001A6027">
        <w:rPr>
          <w:rFonts w:ascii="Arial" w:hAnsi="Arial" w:cs="Arial"/>
          <w:b/>
          <w:u w:val="single"/>
        </w:rPr>
        <w:t xml:space="preserve"> FOR 6 EXTERNAL CPD POINTS (RCP,  LONDON)</w:t>
      </w:r>
    </w:p>
    <w:p w:rsidR="00F57FE8" w:rsidRDefault="00F57FE8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:rsidR="00F57FE8" w:rsidRDefault="00F57FE8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ENDORSED BY THE SOCIETY FOR ENDOCRINOLOGY</w:t>
      </w:r>
    </w:p>
    <w:p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:rsidR="007D4F0F" w:rsidRPr="002202B7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 w:rsidRPr="002202B7">
        <w:rPr>
          <w:rFonts w:ascii="Arial" w:hAnsi="Arial" w:cs="Arial"/>
          <w:b/>
          <w:u w:val="single"/>
        </w:rPr>
        <w:t>Venue: Charing Cross Hospital, Imperial Colle</w:t>
      </w:r>
      <w:r w:rsidR="00FA7A3A">
        <w:rPr>
          <w:rFonts w:ascii="Arial" w:hAnsi="Arial" w:cs="Arial"/>
          <w:b/>
          <w:u w:val="single"/>
        </w:rPr>
        <w:t>ge Healthcare NHS Trust, London</w:t>
      </w:r>
    </w:p>
    <w:p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>08.30 - 09.00</w:t>
      </w:r>
      <w:r w:rsidRPr="002202B7">
        <w:rPr>
          <w:rFonts w:ascii="Arial" w:hAnsi="Arial" w:cs="Arial"/>
        </w:rPr>
        <w:tab/>
        <w:t>Registration.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</w:rPr>
        <w:t xml:space="preserve">09.00 - </w:t>
      </w:r>
      <w:r>
        <w:rPr>
          <w:rFonts w:ascii="Arial" w:hAnsi="Arial" w:cs="Arial"/>
        </w:rPr>
        <w:t>0</w:t>
      </w:r>
      <w:r w:rsidRPr="002202B7">
        <w:rPr>
          <w:rFonts w:ascii="Arial" w:hAnsi="Arial" w:cs="Arial"/>
        </w:rPr>
        <w:t>9.15</w:t>
      </w:r>
      <w:r w:rsidRPr="002202B7">
        <w:rPr>
          <w:rFonts w:ascii="Arial" w:hAnsi="Arial" w:cs="Arial"/>
        </w:rPr>
        <w:tab/>
      </w:r>
      <w:r w:rsidRPr="002202B7">
        <w:rPr>
          <w:rFonts w:ascii="Arial" w:hAnsi="Arial" w:cs="Arial"/>
          <w:b/>
        </w:rPr>
        <w:t>Welcome.</w:t>
      </w:r>
    </w:p>
    <w:p w:rsidR="007D4F0F" w:rsidRPr="002202B7" w:rsidRDefault="007D4F0F" w:rsidP="007D4F0F">
      <w:pPr>
        <w:pStyle w:val="Body"/>
        <w:ind w:left="1440"/>
        <w:rPr>
          <w:rFonts w:ascii="Arial" w:hAnsi="Arial" w:cs="Arial"/>
        </w:rPr>
      </w:pPr>
      <w:r w:rsidRPr="002202B7">
        <w:rPr>
          <w:rFonts w:ascii="Arial" w:hAnsi="Arial" w:cs="Arial"/>
        </w:rPr>
        <w:t>Dr Niamh Martin</w:t>
      </w:r>
      <w:r>
        <w:rPr>
          <w:rFonts w:ascii="Arial" w:hAnsi="Arial" w:cs="Arial"/>
        </w:rPr>
        <w:t>.</w:t>
      </w:r>
      <w:r w:rsidRPr="002202B7">
        <w:rPr>
          <w:rFonts w:ascii="Arial" w:hAnsi="Arial" w:cs="Arial"/>
        </w:rPr>
        <w:t xml:space="preserve"> 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1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  <w:b/>
        </w:rPr>
      </w:pPr>
    </w:p>
    <w:p w:rsidR="007D4F0F" w:rsidRPr="002202B7" w:rsidRDefault="007D4F0F" w:rsidP="007D4F0F">
      <w:pPr>
        <w:pStyle w:val="Body"/>
        <w:ind w:left="1440"/>
        <w:rPr>
          <w:rFonts w:ascii="Arial" w:hAnsi="Arial" w:cs="Arial"/>
          <w:b/>
        </w:rPr>
      </w:pPr>
      <w:r w:rsidRPr="00C823BF">
        <w:rPr>
          <w:rFonts w:ascii="Arial" w:hAnsi="Arial" w:cs="Arial"/>
          <w:b/>
        </w:rPr>
        <w:t xml:space="preserve">Chairs: </w:t>
      </w:r>
      <w:r w:rsidRPr="00B62E72">
        <w:rPr>
          <w:rFonts w:ascii="Arial" w:hAnsi="Arial" w:cs="Arial"/>
          <w:b/>
        </w:rPr>
        <w:t>Dr Rajee Baburaj and</w:t>
      </w:r>
      <w:r w:rsidRPr="00C823BF">
        <w:rPr>
          <w:rFonts w:ascii="Arial" w:hAnsi="Arial" w:cs="Arial"/>
          <w:b/>
        </w:rPr>
        <w:t xml:space="preserve"> Dr </w:t>
      </w:r>
      <w:r w:rsidR="00F11046" w:rsidRPr="00C823BF">
        <w:rPr>
          <w:rFonts w:ascii="Arial" w:hAnsi="Arial" w:cs="Arial"/>
          <w:b/>
        </w:rPr>
        <w:t>Ben Whitelaw</w:t>
      </w:r>
      <w:r w:rsidR="00FA7A3A">
        <w:rPr>
          <w:rFonts w:ascii="Arial" w:hAnsi="Arial" w:cs="Arial"/>
          <w:b/>
        </w:rPr>
        <w:t>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C823BF" w:rsidRDefault="00FB6563" w:rsidP="007D4F0F">
      <w:pPr>
        <w:pStyle w:val="Body"/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09.15 – 09:45</w:t>
      </w:r>
      <w:r w:rsidR="007D4F0F" w:rsidRPr="002202B7">
        <w:rPr>
          <w:rFonts w:ascii="Arial" w:hAnsi="Arial" w:cs="Arial"/>
        </w:rPr>
        <w:tab/>
      </w:r>
      <w:r w:rsidR="00A377D9" w:rsidRPr="00C823BF">
        <w:rPr>
          <w:rFonts w:ascii="Arial" w:hAnsi="Arial" w:cs="Arial"/>
          <w:i/>
        </w:rPr>
        <w:t>Pituitary apoplexy</w:t>
      </w:r>
      <w:r w:rsidR="00C823BF" w:rsidRPr="00C823BF">
        <w:rPr>
          <w:rFonts w:ascii="Arial" w:hAnsi="Arial" w:cs="Arial"/>
          <w:i/>
        </w:rPr>
        <w:t xml:space="preserve"> – an update</w:t>
      </w:r>
      <w:r w:rsidR="008911C6" w:rsidRPr="00C823BF">
        <w:rPr>
          <w:rFonts w:ascii="Arial" w:hAnsi="Arial" w:cs="Arial"/>
          <w:i/>
        </w:rPr>
        <w:t>.</w:t>
      </w:r>
    </w:p>
    <w:p w:rsidR="007D4F0F" w:rsidRDefault="00A377D9" w:rsidP="007D4F0F">
      <w:pPr>
        <w:pStyle w:val="Body"/>
        <w:ind w:left="1440"/>
        <w:rPr>
          <w:rFonts w:ascii="Arial" w:hAnsi="Arial" w:cs="Arial"/>
        </w:rPr>
      </w:pPr>
      <w:r w:rsidRPr="00C823BF">
        <w:rPr>
          <w:rFonts w:ascii="Arial" w:hAnsi="Arial" w:cs="Arial"/>
        </w:rPr>
        <w:t>Prof John Wass</w:t>
      </w:r>
      <w:r w:rsidR="007D4F0F" w:rsidRPr="00C823BF">
        <w:rPr>
          <w:rFonts w:ascii="Arial" w:hAnsi="Arial" w:cs="Arial"/>
        </w:rPr>
        <w:t xml:space="preserve"> (</w:t>
      </w:r>
      <w:r w:rsidRPr="00C823BF">
        <w:rPr>
          <w:rFonts w:ascii="Arial" w:hAnsi="Arial" w:cs="Arial"/>
        </w:rPr>
        <w:t>Oxford</w:t>
      </w:r>
      <w:r w:rsidR="00C823BF" w:rsidRPr="00C823BF">
        <w:rPr>
          <w:rFonts w:ascii="Arial" w:hAnsi="Arial" w:cs="Arial"/>
        </w:rPr>
        <w:t xml:space="preserve"> University</w:t>
      </w:r>
      <w:r w:rsidR="007D4F0F" w:rsidRPr="00C823BF">
        <w:rPr>
          <w:rFonts w:ascii="Arial" w:hAnsi="Arial" w:cs="Arial"/>
        </w:rPr>
        <w:t>).</w:t>
      </w:r>
    </w:p>
    <w:p w:rsidR="00FB6563" w:rsidRDefault="00FB6563" w:rsidP="007D4F0F">
      <w:pPr>
        <w:pStyle w:val="Body"/>
        <w:ind w:left="1440"/>
        <w:rPr>
          <w:rFonts w:ascii="Arial" w:hAnsi="Arial" w:cs="Arial"/>
        </w:rPr>
      </w:pPr>
    </w:p>
    <w:p w:rsidR="00544D73" w:rsidRPr="00176C15" w:rsidRDefault="00544D73" w:rsidP="00544D73">
      <w:pPr>
        <w:pStyle w:val="Body"/>
        <w:rPr>
          <w:rFonts w:ascii="Arial" w:hAnsi="Arial" w:cs="Arial"/>
          <w:i/>
        </w:rPr>
      </w:pPr>
      <w:r>
        <w:rPr>
          <w:rFonts w:ascii="Arial" w:hAnsi="Arial" w:cs="Arial"/>
        </w:rPr>
        <w:t>09.45 - 10.15</w:t>
      </w:r>
      <w:r w:rsidR="00FB6563" w:rsidRPr="002202B7">
        <w:rPr>
          <w:rFonts w:ascii="Arial" w:hAnsi="Arial" w:cs="Arial"/>
        </w:rPr>
        <w:t xml:space="preserve"> </w:t>
      </w:r>
      <w:r w:rsidR="00FB6563" w:rsidRPr="002202B7">
        <w:rPr>
          <w:rFonts w:ascii="Arial" w:hAnsi="Arial" w:cs="Arial"/>
        </w:rPr>
        <w:tab/>
      </w:r>
      <w:r w:rsidRPr="00DB4141">
        <w:rPr>
          <w:rFonts w:ascii="Arial" w:hAnsi="Arial" w:cs="Arial"/>
          <w:i/>
        </w:rPr>
        <w:t>Outcomes for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176C15">
        <w:rPr>
          <w:rFonts w:ascii="Arial" w:hAnsi="Arial" w:cs="Arial"/>
          <w:i/>
        </w:rPr>
        <w:t>raniopharyngiomas</w:t>
      </w:r>
      <w:proofErr w:type="spellEnd"/>
      <w:r w:rsidRPr="00176C15">
        <w:rPr>
          <w:rFonts w:ascii="Arial" w:hAnsi="Arial" w:cs="Arial"/>
          <w:i/>
        </w:rPr>
        <w:t xml:space="preserve"> – a </w:t>
      </w:r>
      <w:proofErr w:type="spellStart"/>
      <w:r w:rsidRPr="00176C15">
        <w:rPr>
          <w:rFonts w:ascii="Arial" w:hAnsi="Arial" w:cs="Arial"/>
          <w:i/>
        </w:rPr>
        <w:t>multi centre</w:t>
      </w:r>
      <w:proofErr w:type="spellEnd"/>
      <w:r w:rsidRPr="00176C15">
        <w:rPr>
          <w:rFonts w:ascii="Arial" w:hAnsi="Arial" w:cs="Arial"/>
          <w:i/>
        </w:rPr>
        <w:t xml:space="preserve"> study</w:t>
      </w:r>
      <w:r>
        <w:rPr>
          <w:rFonts w:ascii="Arial" w:hAnsi="Arial" w:cs="Arial"/>
          <w:i/>
        </w:rPr>
        <w:t>.</w:t>
      </w:r>
    </w:p>
    <w:p w:rsidR="00544D73" w:rsidRDefault="00544D73" w:rsidP="00544D73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Dr Nigel Glynn (Bart’s Health NHS Trust</w:t>
      </w:r>
      <w:r w:rsidR="003C2B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London).  </w:t>
      </w:r>
    </w:p>
    <w:p w:rsidR="00FB6563" w:rsidRPr="002202B7" w:rsidRDefault="00FB6563" w:rsidP="007D4F0F">
      <w:pPr>
        <w:pStyle w:val="Body"/>
        <w:ind w:left="1440"/>
        <w:rPr>
          <w:rFonts w:ascii="Arial" w:hAnsi="Arial" w:cs="Arial"/>
        </w:rPr>
      </w:pPr>
    </w:p>
    <w:p w:rsidR="007B519E" w:rsidRPr="00CA1D55" w:rsidRDefault="007D4F0F" w:rsidP="00CA1D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7477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- 10.</w:t>
      </w:r>
      <w:r w:rsidR="0027477F">
        <w:rPr>
          <w:rFonts w:ascii="Arial" w:hAnsi="Arial" w:cs="Arial"/>
        </w:rPr>
        <w:t>30</w:t>
      </w:r>
      <w:r w:rsidRPr="002202B7">
        <w:rPr>
          <w:rFonts w:ascii="Arial" w:hAnsi="Arial" w:cs="Arial"/>
        </w:rPr>
        <w:t xml:space="preserve"> </w:t>
      </w:r>
      <w:r w:rsidRPr="002202B7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proofErr w:type="spellStart"/>
      <w:r w:rsidR="007B519E" w:rsidRPr="00CA1D55">
        <w:rPr>
          <w:rFonts w:ascii="Arial" w:hAnsi="Arial" w:cs="Arial"/>
          <w:i/>
        </w:rPr>
        <w:t>Adipsic</w:t>
      </w:r>
      <w:proofErr w:type="spellEnd"/>
      <w:r w:rsidR="007B519E" w:rsidRPr="00CA1D55">
        <w:rPr>
          <w:rFonts w:ascii="Arial" w:hAnsi="Arial" w:cs="Arial"/>
          <w:i/>
        </w:rPr>
        <w:t xml:space="preserve"> diabetes insipidus complicated by hypothalamic obesity following recurrence of a </w:t>
      </w:r>
      <w:proofErr w:type="spellStart"/>
      <w:r w:rsidR="007B519E" w:rsidRPr="00CA1D55">
        <w:rPr>
          <w:rFonts w:ascii="Arial" w:hAnsi="Arial" w:cs="Arial"/>
          <w:i/>
        </w:rPr>
        <w:t>craniopharyngioma</w:t>
      </w:r>
      <w:proofErr w:type="spellEnd"/>
      <w:r w:rsidR="00CA1D55" w:rsidRPr="00CA1D55">
        <w:rPr>
          <w:rFonts w:ascii="Arial" w:hAnsi="Arial" w:cs="Arial"/>
          <w:i/>
        </w:rPr>
        <w:t>.</w:t>
      </w:r>
      <w:r w:rsidR="007B519E" w:rsidRPr="00CA1D55">
        <w:rPr>
          <w:rFonts w:ascii="Arial" w:hAnsi="Arial" w:cs="Arial"/>
        </w:rPr>
        <w:t xml:space="preserve"> S. Samarasinghe, L. Thurston, M. Martineau</w:t>
      </w:r>
      <w:r w:rsidR="00CA1D55">
        <w:rPr>
          <w:rFonts w:ascii="Arial" w:hAnsi="Arial" w:cs="Arial"/>
        </w:rPr>
        <w:t xml:space="preserve">. </w:t>
      </w:r>
      <w:r w:rsidR="007B519E" w:rsidRPr="00CA1D55">
        <w:rPr>
          <w:rFonts w:ascii="Arial" w:hAnsi="Arial" w:cs="Arial"/>
        </w:rPr>
        <w:t>West Middlesex University Hospital</w:t>
      </w:r>
      <w:r w:rsidR="00CA1D55">
        <w:rPr>
          <w:rFonts w:ascii="Arial" w:hAnsi="Arial" w:cs="Arial"/>
        </w:rPr>
        <w:t>, London.</w:t>
      </w:r>
    </w:p>
    <w:p w:rsidR="00FB6563" w:rsidRPr="002202B7" w:rsidRDefault="00FB6563" w:rsidP="007D4F0F">
      <w:pPr>
        <w:pStyle w:val="Body"/>
        <w:rPr>
          <w:rFonts w:ascii="Arial" w:hAnsi="Arial" w:cs="Arial"/>
        </w:rPr>
      </w:pPr>
    </w:p>
    <w:p w:rsidR="007D4F0F" w:rsidRPr="00CA1D55" w:rsidRDefault="0027477F" w:rsidP="00CA1D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10.30</w:t>
      </w:r>
      <w:r w:rsidR="007D4F0F">
        <w:rPr>
          <w:rFonts w:ascii="Arial" w:hAnsi="Arial" w:cs="Arial"/>
        </w:rPr>
        <w:t xml:space="preserve"> – 10.</w:t>
      </w:r>
      <w:r w:rsidR="00176C15">
        <w:rPr>
          <w:rFonts w:ascii="Arial" w:hAnsi="Arial" w:cs="Arial"/>
        </w:rPr>
        <w:t>45</w:t>
      </w:r>
      <w:r w:rsidR="007D4F0F" w:rsidRPr="002202B7">
        <w:rPr>
          <w:rFonts w:ascii="Arial" w:hAnsi="Arial" w:cs="Arial"/>
        </w:rPr>
        <w:tab/>
      </w:r>
      <w:r w:rsidR="007D4F0F">
        <w:rPr>
          <w:rFonts w:ascii="Arial" w:hAnsi="Arial" w:cs="Arial"/>
        </w:rPr>
        <w:t xml:space="preserve"> </w:t>
      </w:r>
      <w:r w:rsidR="007942CA">
        <w:rPr>
          <w:rFonts w:ascii="Arial" w:hAnsi="Arial" w:cs="Arial"/>
        </w:rPr>
        <w:t xml:space="preserve">Case presentation. </w:t>
      </w:r>
      <w:r w:rsidR="007B519E" w:rsidRPr="00CA1D55">
        <w:rPr>
          <w:rFonts w:ascii="Arial" w:hAnsi="Arial" w:cs="Arial"/>
          <w:i/>
        </w:rPr>
        <w:t>Hyponatraemia and a vanishing pituitary mass</w:t>
      </w:r>
      <w:r w:rsidR="00CA1D55" w:rsidRPr="00CA1D55">
        <w:rPr>
          <w:rFonts w:ascii="Arial" w:hAnsi="Arial" w:cs="Arial"/>
          <w:i/>
        </w:rPr>
        <w:t>.</w:t>
      </w:r>
      <w:r w:rsidR="00CA1D55" w:rsidRPr="00CA1D55">
        <w:rPr>
          <w:rFonts w:ascii="Arial" w:hAnsi="Arial" w:cs="Arial"/>
        </w:rPr>
        <w:t xml:space="preserve"> </w:t>
      </w:r>
      <w:r w:rsidR="00CA1D55">
        <w:rPr>
          <w:rFonts w:ascii="Arial" w:hAnsi="Arial" w:cs="Arial"/>
        </w:rPr>
        <w:t xml:space="preserve">E. Goodchild, N. </w:t>
      </w:r>
      <w:r w:rsidR="007B519E" w:rsidRPr="00CA1D55">
        <w:rPr>
          <w:rFonts w:ascii="Arial" w:hAnsi="Arial" w:cs="Arial"/>
        </w:rPr>
        <w:t>Glynn</w:t>
      </w:r>
      <w:r w:rsidR="00CA1D55" w:rsidRPr="00CA1D55">
        <w:rPr>
          <w:rFonts w:ascii="Arial" w:hAnsi="Arial" w:cs="Arial"/>
        </w:rPr>
        <w:t xml:space="preserve">. </w:t>
      </w:r>
      <w:r w:rsidR="00856858">
        <w:rPr>
          <w:rFonts w:ascii="Arial" w:hAnsi="Arial" w:cs="Arial"/>
        </w:rPr>
        <w:t>Bart’s Health NHS Trust, London.</w:t>
      </w:r>
    </w:p>
    <w:p w:rsidR="007D4F0F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</w:rPr>
        <w:t>10.45 – 11.15</w:t>
      </w:r>
      <w:r w:rsidRPr="002202B7">
        <w:rPr>
          <w:rFonts w:ascii="Arial" w:hAnsi="Arial" w:cs="Arial"/>
        </w:rPr>
        <w:tab/>
      </w:r>
      <w:r w:rsidRPr="002202B7">
        <w:rPr>
          <w:rFonts w:ascii="Arial" w:hAnsi="Arial" w:cs="Arial"/>
          <w:b/>
        </w:rPr>
        <w:t>BREAK.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2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:rsidR="007D4F0F" w:rsidRPr="002202B7" w:rsidRDefault="007D4F0F" w:rsidP="00802BA4">
      <w:pPr>
        <w:pStyle w:val="Body"/>
        <w:ind w:left="1440"/>
        <w:rPr>
          <w:rFonts w:ascii="Arial" w:hAnsi="Arial" w:cs="Arial"/>
          <w:b/>
          <w:u w:val="single"/>
        </w:rPr>
      </w:pPr>
      <w:r w:rsidRPr="00802BA4">
        <w:rPr>
          <w:rFonts w:ascii="Arial" w:hAnsi="Arial" w:cs="Arial"/>
          <w:b/>
        </w:rPr>
        <w:t xml:space="preserve">Chairs: Mr Ramesh Nair and </w:t>
      </w:r>
      <w:r w:rsidR="00A2603B" w:rsidRPr="00802BA4">
        <w:rPr>
          <w:rFonts w:ascii="Arial" w:hAnsi="Arial" w:cs="Arial"/>
          <w:b/>
        </w:rPr>
        <w:t>Dr Ben Field</w:t>
      </w:r>
      <w:r w:rsidR="00FA7A3A">
        <w:rPr>
          <w:rFonts w:ascii="Arial" w:hAnsi="Arial" w:cs="Arial"/>
          <w:b/>
        </w:rPr>
        <w:t>.</w:t>
      </w:r>
    </w:p>
    <w:p w:rsidR="007D4F0F" w:rsidRPr="002202B7" w:rsidRDefault="007D4F0F" w:rsidP="007D4F0F">
      <w:pPr>
        <w:pStyle w:val="Body"/>
        <w:rPr>
          <w:rFonts w:ascii="Arial" w:hAnsi="Arial" w:cs="Arial"/>
          <w:b/>
          <w:u w:val="single"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11.15 - 11.</w:t>
      </w:r>
      <w:r w:rsidR="00FB6563">
        <w:rPr>
          <w:rFonts w:ascii="Arial" w:hAnsi="Arial" w:cs="Arial"/>
        </w:rPr>
        <w:t>4</w:t>
      </w:r>
      <w:r w:rsidRPr="002202B7">
        <w:rPr>
          <w:rFonts w:ascii="Arial" w:hAnsi="Arial" w:cs="Arial"/>
        </w:rPr>
        <w:t>5</w:t>
      </w:r>
      <w:r w:rsidRPr="002202B7">
        <w:rPr>
          <w:rFonts w:ascii="Arial" w:hAnsi="Arial" w:cs="Arial"/>
        </w:rPr>
        <w:tab/>
      </w:r>
      <w:r w:rsidR="00FB6563" w:rsidRPr="008911C6">
        <w:rPr>
          <w:rFonts w:ascii="Arial" w:hAnsi="Arial" w:cs="Arial"/>
          <w:i/>
        </w:rPr>
        <w:t>Sodium balance and the pituitary</w:t>
      </w:r>
      <w:r w:rsidRPr="008911C6">
        <w:rPr>
          <w:rFonts w:ascii="Arial" w:hAnsi="Arial" w:cs="Arial"/>
          <w:i/>
        </w:rPr>
        <w:t>.</w:t>
      </w:r>
      <w:r w:rsidRPr="002202B7">
        <w:rPr>
          <w:rFonts w:ascii="Arial" w:hAnsi="Arial" w:cs="Arial"/>
        </w:rPr>
        <w:t xml:space="preserve"> </w:t>
      </w:r>
    </w:p>
    <w:p w:rsidR="007D4F0F" w:rsidRPr="002202B7" w:rsidRDefault="00FB6563" w:rsidP="007D4F0F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Prof Ste</w:t>
      </w:r>
      <w:r w:rsidR="008911C6">
        <w:rPr>
          <w:rFonts w:ascii="Arial" w:hAnsi="Arial" w:cs="Arial"/>
        </w:rPr>
        <w:t xml:space="preserve">phen Ball </w:t>
      </w:r>
      <w:r w:rsidR="007D4F0F" w:rsidRPr="002202B7">
        <w:rPr>
          <w:rFonts w:ascii="Arial" w:hAnsi="Arial" w:cs="Arial"/>
        </w:rPr>
        <w:t>(</w:t>
      </w:r>
      <w:r w:rsidR="008911C6">
        <w:rPr>
          <w:rFonts w:ascii="Arial" w:hAnsi="Arial" w:cs="Arial"/>
        </w:rPr>
        <w:t>University of Manchester</w:t>
      </w:r>
      <w:r w:rsidR="007D4F0F" w:rsidRPr="002202B7">
        <w:rPr>
          <w:rFonts w:ascii="Arial" w:hAnsi="Arial" w:cs="Arial"/>
        </w:rPr>
        <w:t>).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B519E" w:rsidRPr="00CA1D55" w:rsidRDefault="008911C6" w:rsidP="00CA1D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11.4</w:t>
      </w:r>
      <w:r w:rsidR="007D4F0F">
        <w:rPr>
          <w:rFonts w:ascii="Arial" w:hAnsi="Arial" w:cs="Arial"/>
        </w:rPr>
        <w:t>5 -</w:t>
      </w:r>
      <w:r w:rsidR="007D4F0F" w:rsidRPr="002202B7">
        <w:rPr>
          <w:rFonts w:ascii="Arial" w:hAnsi="Arial" w:cs="Arial"/>
        </w:rPr>
        <w:t xml:space="preserve"> 12.00</w:t>
      </w:r>
      <w:r w:rsidR="007D4F0F" w:rsidRPr="002202B7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CA1D55" w:rsidRPr="005519FC">
        <w:rPr>
          <w:rFonts w:ascii="Arial" w:hAnsi="Arial" w:cs="Arial"/>
          <w:i/>
        </w:rPr>
        <w:t xml:space="preserve">Acute pseudobulbar palsy and </w:t>
      </w:r>
      <w:proofErr w:type="spellStart"/>
      <w:r w:rsidR="00CA1D55" w:rsidRPr="005519FC">
        <w:rPr>
          <w:rFonts w:ascii="Arial" w:hAnsi="Arial" w:cs="Arial"/>
          <w:i/>
        </w:rPr>
        <w:t>quadriparesis</w:t>
      </w:r>
      <w:proofErr w:type="spellEnd"/>
      <w:r w:rsidR="00CA1D55" w:rsidRPr="005519FC">
        <w:rPr>
          <w:rFonts w:ascii="Arial" w:hAnsi="Arial" w:cs="Arial"/>
          <w:i/>
        </w:rPr>
        <w:t xml:space="preserve"> in a 23 year old man treated for hypopituitarism and severe hyponatraemia.</w:t>
      </w:r>
      <w:r w:rsidR="00CA1D55">
        <w:rPr>
          <w:rFonts w:ascii="Arial" w:hAnsi="Arial" w:cs="Arial"/>
        </w:rPr>
        <w:t xml:space="preserve"> A. Dawson, T. Hampton, E. </w:t>
      </w:r>
      <w:proofErr w:type="spellStart"/>
      <w:r w:rsidR="007B519E" w:rsidRPr="00CA1D55">
        <w:rPr>
          <w:rFonts w:ascii="Arial" w:hAnsi="Arial" w:cs="Arial"/>
        </w:rPr>
        <w:t>Maratos</w:t>
      </w:r>
      <w:proofErr w:type="spellEnd"/>
      <w:r w:rsidR="007B519E" w:rsidRPr="00CA1D55">
        <w:rPr>
          <w:rFonts w:ascii="Arial" w:hAnsi="Arial" w:cs="Arial"/>
        </w:rPr>
        <w:t>, J</w:t>
      </w:r>
      <w:r w:rsidR="00CA1D55">
        <w:rPr>
          <w:rFonts w:ascii="Arial" w:hAnsi="Arial" w:cs="Arial"/>
        </w:rPr>
        <w:t xml:space="preserve">. Gilbert, B. </w:t>
      </w:r>
      <w:r w:rsidR="007B519E" w:rsidRPr="00CA1D55">
        <w:rPr>
          <w:rFonts w:ascii="Arial" w:hAnsi="Arial" w:cs="Arial"/>
        </w:rPr>
        <w:t>Whitelaw</w:t>
      </w:r>
      <w:r w:rsidR="00CA1D55">
        <w:rPr>
          <w:rFonts w:ascii="Arial" w:hAnsi="Arial" w:cs="Arial"/>
        </w:rPr>
        <w:t xml:space="preserve">. </w:t>
      </w:r>
      <w:r w:rsidR="007B519E" w:rsidRPr="00CA1D55">
        <w:rPr>
          <w:rFonts w:ascii="Arial" w:hAnsi="Arial" w:cs="Arial"/>
        </w:rPr>
        <w:t>King’s College Hospit</w:t>
      </w:r>
      <w:r w:rsidR="00341DCB">
        <w:rPr>
          <w:rFonts w:ascii="Arial" w:hAnsi="Arial" w:cs="Arial"/>
        </w:rPr>
        <w:t>al NHS Foundation Trust, London.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Default="007D4F0F" w:rsidP="007D4F0F">
      <w:pPr>
        <w:pStyle w:val="Body"/>
        <w:rPr>
          <w:rFonts w:ascii="Arial" w:eastAsia="Times New Roman" w:hAnsi="Arial" w:cs="Arial"/>
          <w:color w:val="auto"/>
          <w:bdr w:val="none" w:sz="0" w:space="0" w:color="auto"/>
          <w:lang w:eastAsia="en-US"/>
        </w:rPr>
      </w:pPr>
      <w:r>
        <w:rPr>
          <w:rFonts w:ascii="Arial" w:hAnsi="Arial" w:cs="Arial"/>
        </w:rPr>
        <w:t xml:space="preserve">12.00 - </w:t>
      </w:r>
      <w:r w:rsidRPr="002202B7">
        <w:rPr>
          <w:rFonts w:ascii="Arial" w:hAnsi="Arial" w:cs="Arial"/>
        </w:rPr>
        <w:t>12.15</w:t>
      </w:r>
      <w:r w:rsidRPr="002202B7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7B519E" w:rsidRPr="00CA1D55">
        <w:rPr>
          <w:i/>
        </w:rPr>
        <w:t xml:space="preserve">A rare case of a hypothalamic lymphoma who presents with confusion and dizziness. </w:t>
      </w:r>
      <w:r w:rsidR="00CA1D55">
        <w:t>S.</w:t>
      </w:r>
      <w:r w:rsidR="005519FC">
        <w:t xml:space="preserve"> </w:t>
      </w:r>
      <w:r w:rsidR="00CA1D55">
        <w:t xml:space="preserve">Acharya, E. </w:t>
      </w:r>
      <w:proofErr w:type="spellStart"/>
      <w:r w:rsidR="00CA1D55">
        <w:t>Maratos</w:t>
      </w:r>
      <w:proofErr w:type="spellEnd"/>
      <w:r w:rsidR="00CA1D55">
        <w:t xml:space="preserve">, S. </w:t>
      </w:r>
      <w:proofErr w:type="spellStart"/>
      <w:r w:rsidR="00CA1D55">
        <w:t>Barazi</w:t>
      </w:r>
      <w:proofErr w:type="spellEnd"/>
      <w:r w:rsidR="00CA1D55">
        <w:t>.</w:t>
      </w:r>
      <w:r w:rsidR="007B519E">
        <w:t xml:space="preserve"> Kin</w:t>
      </w:r>
      <w:r w:rsidR="00CA1D55">
        <w:t>gs</w:t>
      </w:r>
      <w:r w:rsidR="00CA1D55" w:rsidRPr="00CA1D55">
        <w:rPr>
          <w:rFonts w:ascii="Arial" w:hAnsi="Arial" w:cs="Arial"/>
        </w:rPr>
        <w:t xml:space="preserve"> Hospital NHS Foundation Trust, London</w:t>
      </w:r>
      <w:r w:rsidR="00CA1D55">
        <w:rPr>
          <w:rFonts w:ascii="Arial" w:hAnsi="Arial" w:cs="Arial"/>
        </w:rPr>
        <w:t>.</w:t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</w:rPr>
        <w:tab/>
      </w:r>
    </w:p>
    <w:p w:rsidR="007D4F0F" w:rsidRPr="00021618" w:rsidRDefault="007D4F0F" w:rsidP="005519F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202B7">
        <w:rPr>
          <w:rFonts w:ascii="Arial" w:hAnsi="Arial" w:cs="Arial"/>
        </w:rPr>
        <w:t>12.15 – 12.30</w:t>
      </w:r>
      <w:r w:rsidRPr="002202B7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7B519E" w:rsidRPr="00CA1D55">
        <w:rPr>
          <w:rFonts w:ascii="Arial" w:hAnsi="Arial" w:cs="Arial"/>
          <w:i/>
        </w:rPr>
        <w:t xml:space="preserve">From Compensated Hypogonadism to </w:t>
      </w:r>
      <w:proofErr w:type="spellStart"/>
      <w:r w:rsidR="007B519E" w:rsidRPr="00CA1D55">
        <w:rPr>
          <w:rFonts w:ascii="Arial" w:hAnsi="Arial" w:cs="Arial"/>
          <w:i/>
        </w:rPr>
        <w:t>Gonadotrophinoma</w:t>
      </w:r>
      <w:proofErr w:type="spellEnd"/>
      <w:r w:rsidR="00CA1D55">
        <w:rPr>
          <w:rFonts w:ascii="Arial" w:hAnsi="Arial" w:cs="Arial"/>
        </w:rPr>
        <w:t>.</w:t>
      </w:r>
      <w:r w:rsidR="007B519E" w:rsidRPr="00CA1D55">
        <w:rPr>
          <w:rFonts w:ascii="Arial" w:hAnsi="Arial" w:cs="Arial"/>
        </w:rPr>
        <w:t xml:space="preserve"> </w:t>
      </w:r>
      <w:r w:rsidR="006A7E99" w:rsidRPr="00CA1D55">
        <w:rPr>
          <w:rFonts w:ascii="Arial" w:hAnsi="Arial" w:cs="Arial"/>
        </w:rPr>
        <w:t>M</w:t>
      </w:r>
      <w:r w:rsidR="005519FC">
        <w:rPr>
          <w:rFonts w:ascii="Arial" w:hAnsi="Arial" w:cs="Arial"/>
        </w:rPr>
        <w:t>.</w:t>
      </w:r>
      <w:r w:rsidR="006A7E99" w:rsidRPr="00CA1D55">
        <w:rPr>
          <w:rFonts w:ascii="Arial" w:hAnsi="Arial" w:cs="Arial"/>
        </w:rPr>
        <w:t xml:space="preserve"> Siddiqui, A</w:t>
      </w:r>
      <w:r w:rsidR="005519FC">
        <w:rPr>
          <w:rFonts w:ascii="Arial" w:hAnsi="Arial" w:cs="Arial"/>
        </w:rPr>
        <w:t>.</w:t>
      </w:r>
      <w:r w:rsidR="006A7E99" w:rsidRPr="00CA1D55">
        <w:rPr>
          <w:rFonts w:ascii="Arial" w:hAnsi="Arial" w:cs="Arial"/>
        </w:rPr>
        <w:t xml:space="preserve"> Sharma, A</w:t>
      </w:r>
      <w:r w:rsidR="005519FC">
        <w:rPr>
          <w:rFonts w:ascii="Arial" w:hAnsi="Arial" w:cs="Arial"/>
        </w:rPr>
        <w:t>.</w:t>
      </w:r>
      <w:r w:rsidR="006A7E99" w:rsidRPr="00CA1D55">
        <w:rPr>
          <w:rFonts w:ascii="Arial" w:hAnsi="Arial" w:cs="Arial"/>
        </w:rPr>
        <w:t xml:space="preserve"> Qureshi</w:t>
      </w:r>
      <w:r w:rsidR="00CA1D55" w:rsidRPr="00CA1D55">
        <w:rPr>
          <w:rFonts w:ascii="Arial" w:hAnsi="Arial" w:cs="Arial"/>
        </w:rPr>
        <w:t xml:space="preserve">. </w:t>
      </w:r>
      <w:r w:rsidR="00F74C92">
        <w:rPr>
          <w:rFonts w:ascii="Arial" w:hAnsi="Arial" w:cs="Arial"/>
        </w:rPr>
        <w:t xml:space="preserve">Northwick Park Hospital, London </w:t>
      </w:r>
      <w:r w:rsidR="006A7E99" w:rsidRPr="00CA1D55">
        <w:rPr>
          <w:rFonts w:ascii="Arial" w:hAnsi="Arial" w:cs="Arial"/>
        </w:rPr>
        <w:t>North West Healthcare NHS Trust</w:t>
      </w:r>
      <w:r w:rsidR="00F74C92">
        <w:rPr>
          <w:rFonts w:ascii="Arial" w:hAnsi="Arial" w:cs="Arial"/>
        </w:rPr>
        <w:t>.</w:t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</w:p>
    <w:p w:rsidR="007D4F0F" w:rsidRDefault="007D4F0F" w:rsidP="007D4F0F">
      <w:pPr>
        <w:pStyle w:val="Body"/>
        <w:rPr>
          <w:rFonts w:ascii="Arial" w:hAnsi="Arial" w:cs="Arial"/>
          <w:b/>
        </w:rPr>
      </w:pPr>
      <w:r w:rsidRPr="00C93C56">
        <w:rPr>
          <w:rFonts w:ascii="Arial" w:hAnsi="Arial" w:cs="Arial"/>
          <w:b/>
        </w:rPr>
        <w:t>12.30 -</w:t>
      </w:r>
      <w:r w:rsidRPr="00C93C56">
        <w:rPr>
          <w:rFonts w:ascii="Arial" w:hAnsi="Arial" w:cs="Arial"/>
          <w:b/>
        </w:rPr>
        <w:tab/>
        <w:t>13.30</w:t>
      </w:r>
      <w:r w:rsidRPr="002202B7">
        <w:rPr>
          <w:rFonts w:ascii="Arial" w:hAnsi="Arial" w:cs="Arial"/>
        </w:rPr>
        <w:tab/>
      </w:r>
      <w:r w:rsidRPr="002202B7">
        <w:rPr>
          <w:rFonts w:ascii="Arial" w:hAnsi="Arial" w:cs="Arial"/>
          <w:b/>
        </w:rPr>
        <w:t>LUNCH.</w:t>
      </w:r>
    </w:p>
    <w:p w:rsidR="005519FC" w:rsidRDefault="005519FC" w:rsidP="007D4F0F">
      <w:pPr>
        <w:pStyle w:val="Body"/>
        <w:rPr>
          <w:rFonts w:ascii="Arial" w:hAnsi="Arial" w:cs="Arial"/>
          <w:b/>
        </w:rPr>
      </w:pPr>
    </w:p>
    <w:p w:rsidR="005519FC" w:rsidRDefault="005519FC" w:rsidP="007D4F0F">
      <w:pPr>
        <w:pStyle w:val="Body"/>
        <w:rPr>
          <w:rFonts w:ascii="Arial" w:hAnsi="Arial" w:cs="Arial"/>
          <w:b/>
        </w:rPr>
      </w:pPr>
    </w:p>
    <w:p w:rsidR="005519FC" w:rsidRDefault="005519FC" w:rsidP="007D4F0F">
      <w:pPr>
        <w:pStyle w:val="Body"/>
        <w:rPr>
          <w:rFonts w:ascii="Arial" w:hAnsi="Arial" w:cs="Arial"/>
          <w:b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 xml:space="preserve"> </w:t>
      </w:r>
    </w:p>
    <w:p w:rsidR="007D4F0F" w:rsidRDefault="007D4F0F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13.30 - </w:t>
      </w:r>
      <w:r w:rsidRPr="002202B7">
        <w:rPr>
          <w:rFonts w:ascii="Arial" w:hAnsi="Arial" w:cs="Arial"/>
        </w:rPr>
        <w:t>13.40</w:t>
      </w:r>
      <w:r w:rsidRPr="002202B7">
        <w:rPr>
          <w:rFonts w:ascii="Arial" w:hAnsi="Arial" w:cs="Arial"/>
        </w:rPr>
        <w:tab/>
      </w:r>
      <w:r w:rsidRPr="00C93C56">
        <w:rPr>
          <w:rFonts w:ascii="Arial" w:hAnsi="Arial" w:cs="Arial"/>
        </w:rPr>
        <w:t>LAPPS</w:t>
      </w:r>
      <w:r>
        <w:rPr>
          <w:rFonts w:ascii="Arial" w:hAnsi="Arial" w:cs="Arial"/>
        </w:rPr>
        <w:t xml:space="preserve"> Update</w:t>
      </w:r>
      <w:r w:rsidRPr="00C93C56">
        <w:rPr>
          <w:rFonts w:ascii="Arial" w:hAnsi="Arial" w:cs="Arial"/>
        </w:rPr>
        <w:t>.</w:t>
      </w:r>
      <w:r w:rsidRPr="002202B7">
        <w:rPr>
          <w:rFonts w:ascii="Arial" w:hAnsi="Arial" w:cs="Arial"/>
          <w:b/>
        </w:rPr>
        <w:t xml:space="preserve"> </w:t>
      </w:r>
      <w:r w:rsidRPr="002202B7">
        <w:rPr>
          <w:rFonts w:ascii="Arial" w:hAnsi="Arial" w:cs="Arial"/>
        </w:rPr>
        <w:t>Joy Ginn</w:t>
      </w:r>
      <w:r w:rsidR="00FA7A3A">
        <w:rPr>
          <w:rFonts w:ascii="Arial" w:hAnsi="Arial" w:cs="Arial"/>
        </w:rPr>
        <w:t>.</w:t>
      </w:r>
    </w:p>
    <w:p w:rsidR="005519FC" w:rsidRDefault="005519FC" w:rsidP="007D4F0F">
      <w:pPr>
        <w:pStyle w:val="Body"/>
        <w:ind w:left="1440" w:hanging="1440"/>
        <w:rPr>
          <w:rFonts w:ascii="Arial" w:hAnsi="Arial" w:cs="Arial"/>
        </w:rPr>
      </w:pPr>
    </w:p>
    <w:p w:rsidR="005519FC" w:rsidRDefault="005519FC" w:rsidP="007D4F0F">
      <w:pPr>
        <w:pStyle w:val="Body"/>
        <w:ind w:left="1440" w:hanging="1440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3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ab/>
      </w:r>
    </w:p>
    <w:p w:rsidR="007D4F0F" w:rsidRPr="002202B7" w:rsidRDefault="007D4F0F" w:rsidP="007D4F0F">
      <w:pPr>
        <w:pStyle w:val="Body"/>
        <w:ind w:left="720" w:firstLine="720"/>
        <w:rPr>
          <w:rFonts w:ascii="Arial" w:hAnsi="Arial" w:cs="Arial"/>
          <w:b/>
        </w:rPr>
      </w:pPr>
      <w:r w:rsidRPr="00802BA4">
        <w:rPr>
          <w:rFonts w:ascii="Arial" w:hAnsi="Arial" w:cs="Arial"/>
          <w:b/>
        </w:rPr>
        <w:t>Chairs:</w:t>
      </w:r>
      <w:r w:rsidR="00F11046" w:rsidRPr="00802BA4">
        <w:rPr>
          <w:rFonts w:ascii="Arial" w:hAnsi="Arial" w:cs="Arial"/>
          <w:b/>
        </w:rPr>
        <w:t xml:space="preserve"> </w:t>
      </w:r>
      <w:r w:rsidR="00C823BF" w:rsidRPr="00802BA4">
        <w:rPr>
          <w:rFonts w:ascii="Arial" w:hAnsi="Arial" w:cs="Arial"/>
          <w:b/>
        </w:rPr>
        <w:t xml:space="preserve">Dr </w:t>
      </w:r>
      <w:r w:rsidR="00AC43EB" w:rsidRPr="00802BA4">
        <w:rPr>
          <w:rFonts w:ascii="Arial" w:hAnsi="Arial" w:cs="Arial"/>
          <w:b/>
        </w:rPr>
        <w:t xml:space="preserve">Paul Carroll </w:t>
      </w:r>
      <w:r w:rsidR="00C823BF" w:rsidRPr="00802BA4">
        <w:rPr>
          <w:rFonts w:ascii="Arial" w:hAnsi="Arial" w:cs="Arial"/>
          <w:b/>
        </w:rPr>
        <w:t xml:space="preserve">and </w:t>
      </w:r>
      <w:r w:rsidR="00F11046" w:rsidRPr="00802BA4">
        <w:rPr>
          <w:rFonts w:ascii="Arial" w:hAnsi="Arial" w:cs="Arial"/>
          <w:b/>
        </w:rPr>
        <w:t>Mr Nigel Mendoza.</w:t>
      </w:r>
      <w:r w:rsidRPr="002202B7">
        <w:rPr>
          <w:rFonts w:ascii="Arial" w:hAnsi="Arial" w:cs="Arial"/>
          <w:b/>
        </w:rPr>
        <w:t xml:space="preserve"> </w:t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:rsidR="007D4F0F" w:rsidRDefault="007D4F0F" w:rsidP="007D4F0F">
      <w:pPr>
        <w:pStyle w:val="Body"/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13.40 - </w:t>
      </w:r>
      <w:r w:rsidRPr="002202B7">
        <w:rPr>
          <w:rFonts w:ascii="Arial" w:hAnsi="Arial" w:cs="Arial"/>
        </w:rPr>
        <w:t>14.30</w:t>
      </w:r>
      <w:r w:rsidRPr="002202B7">
        <w:rPr>
          <w:rFonts w:ascii="Arial" w:hAnsi="Arial" w:cs="Arial"/>
        </w:rPr>
        <w:tab/>
      </w:r>
      <w:r>
        <w:rPr>
          <w:rFonts w:ascii="Arial" w:hAnsi="Arial" w:cs="Arial"/>
          <w:i/>
        </w:rPr>
        <w:t>Debate.</w:t>
      </w:r>
      <w:r w:rsidRPr="002202B7">
        <w:rPr>
          <w:rFonts w:ascii="Arial" w:hAnsi="Arial" w:cs="Arial"/>
          <w:i/>
        </w:rPr>
        <w:t xml:space="preserve"> </w:t>
      </w:r>
      <w:r w:rsidR="00F11046" w:rsidRPr="00F11046">
        <w:rPr>
          <w:rFonts w:ascii="Arial" w:hAnsi="Arial" w:cs="Arial"/>
          <w:color w:val="auto"/>
        </w:rPr>
        <w:t xml:space="preserve">Patients with incidentally discovered pituitary adenomas less than 6mm and without evidence of hormonal hypersecretion should be discharged from endocrine clinic </w:t>
      </w:r>
      <w:r w:rsidR="00F11046">
        <w:rPr>
          <w:rFonts w:ascii="Arial" w:hAnsi="Arial" w:cs="Arial"/>
          <w:color w:val="auto"/>
        </w:rPr>
        <w:t>without further investigations</w:t>
      </w:r>
      <w:r w:rsidR="00337D11">
        <w:rPr>
          <w:rFonts w:ascii="Arial" w:hAnsi="Arial" w:cs="Arial"/>
          <w:color w:val="auto"/>
        </w:rPr>
        <w:t>.</w:t>
      </w:r>
    </w:p>
    <w:p w:rsidR="00F11046" w:rsidRPr="002202B7" w:rsidRDefault="00F11046" w:rsidP="007D4F0F">
      <w:pPr>
        <w:pStyle w:val="Body"/>
        <w:ind w:left="1440" w:hanging="1440"/>
        <w:rPr>
          <w:rFonts w:ascii="Arial" w:hAnsi="Arial" w:cs="Arial"/>
        </w:rPr>
      </w:pPr>
    </w:p>
    <w:p w:rsidR="007D4F0F" w:rsidRPr="002202B7" w:rsidRDefault="007D4F0F" w:rsidP="007D4F0F">
      <w:pPr>
        <w:pStyle w:val="Body"/>
        <w:ind w:left="1440"/>
        <w:rPr>
          <w:rFonts w:ascii="Arial" w:hAnsi="Arial" w:cs="Arial"/>
        </w:rPr>
      </w:pPr>
      <w:r w:rsidRPr="002202B7">
        <w:rPr>
          <w:rFonts w:ascii="Arial" w:hAnsi="Arial" w:cs="Arial"/>
          <w:i/>
        </w:rPr>
        <w:t>For the motion:</w:t>
      </w:r>
      <w:r w:rsidRPr="002202B7">
        <w:rPr>
          <w:rFonts w:ascii="Arial" w:hAnsi="Arial" w:cs="Arial"/>
        </w:rPr>
        <w:t xml:space="preserve"> </w:t>
      </w:r>
      <w:r w:rsidR="00300F93">
        <w:rPr>
          <w:rFonts w:ascii="Arial" w:hAnsi="Arial" w:cs="Arial"/>
        </w:rPr>
        <w:t>Dr Ben Whitelaw (</w:t>
      </w:r>
      <w:r w:rsidR="009F3D88" w:rsidRPr="00CA1D55">
        <w:rPr>
          <w:rFonts w:ascii="Arial" w:hAnsi="Arial" w:cs="Arial"/>
        </w:rPr>
        <w:t>King’s College Hospit</w:t>
      </w:r>
      <w:r w:rsidR="009F3D88">
        <w:rPr>
          <w:rFonts w:ascii="Arial" w:hAnsi="Arial" w:cs="Arial"/>
        </w:rPr>
        <w:t>al NHS Foundation Trust, London</w:t>
      </w:r>
      <w:r w:rsidRPr="002202B7">
        <w:rPr>
          <w:rFonts w:ascii="Arial" w:hAnsi="Arial" w:cs="Arial"/>
        </w:rPr>
        <w:t>).</w:t>
      </w:r>
    </w:p>
    <w:p w:rsidR="007D4F0F" w:rsidRPr="002202B7" w:rsidRDefault="007D4F0F" w:rsidP="007D4F0F">
      <w:pPr>
        <w:pStyle w:val="Body"/>
        <w:ind w:left="1440"/>
        <w:rPr>
          <w:rFonts w:ascii="Arial" w:hAnsi="Arial" w:cs="Arial"/>
        </w:rPr>
      </w:pPr>
      <w:r w:rsidRPr="002202B7">
        <w:rPr>
          <w:rFonts w:ascii="Arial" w:hAnsi="Arial" w:cs="Arial"/>
          <w:i/>
        </w:rPr>
        <w:t>Against the motion:</w:t>
      </w:r>
      <w:r w:rsidR="00F11046">
        <w:rPr>
          <w:rFonts w:ascii="Arial" w:hAnsi="Arial" w:cs="Arial"/>
        </w:rPr>
        <w:t xml:space="preserve"> Dr Florian Wernig</w:t>
      </w:r>
      <w:r w:rsidRPr="002202B7">
        <w:rPr>
          <w:rFonts w:ascii="Arial" w:hAnsi="Arial" w:cs="Arial"/>
        </w:rPr>
        <w:t xml:space="preserve"> (Imperial College </w:t>
      </w:r>
      <w:r w:rsidR="00F11046">
        <w:rPr>
          <w:rFonts w:ascii="Arial" w:hAnsi="Arial" w:cs="Arial"/>
        </w:rPr>
        <w:t xml:space="preserve">Healthcare NHS </w:t>
      </w:r>
      <w:r w:rsidRPr="002202B7">
        <w:rPr>
          <w:rFonts w:ascii="Arial" w:hAnsi="Arial" w:cs="Arial"/>
        </w:rPr>
        <w:t>London)</w:t>
      </w:r>
      <w:r>
        <w:rPr>
          <w:rFonts w:ascii="Arial" w:hAnsi="Arial" w:cs="Arial"/>
        </w:rPr>
        <w:t>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5519FC" w:rsidRDefault="007D4F0F" w:rsidP="00CA1D55">
      <w:pPr>
        <w:spacing w:after="0" w:line="240" w:lineRule="auto"/>
        <w:rPr>
          <w:rFonts w:ascii="Arial" w:hAnsi="Arial" w:cs="Arial"/>
        </w:rPr>
      </w:pPr>
      <w:r w:rsidRPr="005519FC">
        <w:rPr>
          <w:rFonts w:ascii="Arial" w:hAnsi="Arial" w:cs="Arial"/>
        </w:rPr>
        <w:t>14.30 - 14.45</w:t>
      </w:r>
      <w:r w:rsidRPr="005519FC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6A7E99" w:rsidRPr="005519FC">
        <w:rPr>
          <w:rFonts w:ascii="Arial" w:hAnsi="Arial" w:cs="Arial"/>
          <w:i/>
        </w:rPr>
        <w:t>The Management of Aggressive Cushing’s Disease.</w:t>
      </w:r>
      <w:r w:rsidR="006A7E99" w:rsidRPr="005519FC">
        <w:rPr>
          <w:rFonts w:ascii="Arial" w:hAnsi="Arial" w:cs="Arial"/>
        </w:rPr>
        <w:t xml:space="preserve"> </w:t>
      </w:r>
      <w:r w:rsidRPr="005519FC">
        <w:rPr>
          <w:rFonts w:ascii="Arial" w:hAnsi="Arial" w:cs="Arial"/>
          <w:b/>
        </w:rPr>
        <w:t xml:space="preserve"> </w:t>
      </w:r>
      <w:r w:rsidR="006A7E99" w:rsidRPr="005519FC">
        <w:rPr>
          <w:rFonts w:ascii="Arial" w:hAnsi="Arial" w:cs="Arial"/>
        </w:rPr>
        <w:t>R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Agha-Jaffar, N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Mendoza, A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Falconer, N</w:t>
      </w:r>
      <w:r w:rsidR="005519FC">
        <w:rPr>
          <w:rFonts w:ascii="Arial" w:hAnsi="Arial" w:cs="Arial"/>
        </w:rPr>
        <w:t xml:space="preserve">.M. </w:t>
      </w:r>
      <w:r w:rsidR="006A7E99" w:rsidRPr="005519FC">
        <w:rPr>
          <w:rFonts w:ascii="Arial" w:hAnsi="Arial" w:cs="Arial"/>
        </w:rPr>
        <w:t>Martin</w:t>
      </w:r>
      <w:r w:rsidR="005519FC">
        <w:rPr>
          <w:rFonts w:ascii="Arial" w:hAnsi="Arial" w:cs="Arial"/>
        </w:rPr>
        <w:t xml:space="preserve">, </w:t>
      </w:r>
      <w:r w:rsidR="006A7E99" w:rsidRPr="005519FC">
        <w:rPr>
          <w:rFonts w:ascii="Arial" w:hAnsi="Arial" w:cs="Arial"/>
        </w:rPr>
        <w:t>F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Wernig.</w:t>
      </w:r>
      <w:r w:rsidR="00CA1D55" w:rsidRPr="005519FC">
        <w:rPr>
          <w:rFonts w:ascii="Arial" w:hAnsi="Arial" w:cs="Arial"/>
        </w:rPr>
        <w:t xml:space="preserve"> </w:t>
      </w:r>
      <w:r w:rsidR="006A7E99" w:rsidRPr="005519FC">
        <w:rPr>
          <w:rFonts w:ascii="Arial" w:hAnsi="Arial" w:cs="Arial"/>
        </w:rPr>
        <w:t>Imperial College Healthcare NHS Trust</w:t>
      </w:r>
      <w:r w:rsidR="005519FC" w:rsidRPr="005519FC">
        <w:rPr>
          <w:rFonts w:ascii="Arial" w:hAnsi="Arial" w:cs="Arial"/>
        </w:rPr>
        <w:t xml:space="preserve">, London. </w:t>
      </w:r>
    </w:p>
    <w:p w:rsidR="005519FC" w:rsidRPr="005519FC" w:rsidRDefault="005519FC" w:rsidP="00CA1D55">
      <w:pPr>
        <w:spacing w:after="0" w:line="240" w:lineRule="auto"/>
        <w:rPr>
          <w:rFonts w:ascii="Arial" w:hAnsi="Arial" w:cs="Arial"/>
          <w:b/>
          <w:bCs/>
        </w:rPr>
      </w:pPr>
    </w:p>
    <w:p w:rsidR="005519FC" w:rsidRPr="005519FC" w:rsidRDefault="007D4F0F" w:rsidP="005519FC">
      <w:pPr>
        <w:spacing w:after="0" w:line="240" w:lineRule="auto"/>
        <w:rPr>
          <w:rFonts w:ascii="Arial" w:hAnsi="Arial" w:cs="Arial"/>
        </w:rPr>
      </w:pPr>
      <w:r w:rsidRPr="005519FC">
        <w:rPr>
          <w:rFonts w:ascii="Arial" w:hAnsi="Arial" w:cs="Arial"/>
        </w:rPr>
        <w:t>14.45 - 15.00</w:t>
      </w:r>
      <w:r w:rsidRPr="005519FC">
        <w:rPr>
          <w:rFonts w:ascii="Arial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6A7E99" w:rsidRPr="005519FC">
        <w:rPr>
          <w:rFonts w:ascii="Arial" w:hAnsi="Arial" w:cs="Arial"/>
          <w:i/>
        </w:rPr>
        <w:t>Cushing’s disease: a difficult case, difficult imaging and difficult management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E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Mills, R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Nair, F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Wernig, N</w:t>
      </w:r>
      <w:r w:rsidR="005519FC">
        <w:rPr>
          <w:rFonts w:ascii="Arial" w:hAnsi="Arial" w:cs="Arial"/>
        </w:rPr>
        <w:t xml:space="preserve">.M. </w:t>
      </w:r>
      <w:r w:rsidR="006A7E99" w:rsidRPr="005519FC">
        <w:rPr>
          <w:rFonts w:ascii="Arial" w:hAnsi="Arial" w:cs="Arial"/>
        </w:rPr>
        <w:t xml:space="preserve"> Martin, K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Meeran, J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>F</w:t>
      </w:r>
      <w:r w:rsidR="005519FC">
        <w:rPr>
          <w:rFonts w:ascii="Arial" w:hAnsi="Arial" w:cs="Arial"/>
        </w:rPr>
        <w:t>.</w:t>
      </w:r>
      <w:r w:rsidR="006A7E99" w:rsidRPr="005519FC">
        <w:rPr>
          <w:rFonts w:ascii="Arial" w:hAnsi="Arial" w:cs="Arial"/>
        </w:rPr>
        <w:t xml:space="preserve"> Todd</w:t>
      </w:r>
      <w:r w:rsidR="005519FC" w:rsidRPr="005519FC">
        <w:rPr>
          <w:rFonts w:ascii="Arial" w:hAnsi="Arial" w:cs="Arial"/>
        </w:rPr>
        <w:t xml:space="preserve">. Imperial College Healthcare NHS Trust, London. </w:t>
      </w:r>
    </w:p>
    <w:p w:rsidR="007D4F0F" w:rsidRPr="002202B7" w:rsidRDefault="006A7E99" w:rsidP="005519FC">
      <w:pPr>
        <w:spacing w:after="0" w:line="240" w:lineRule="auto"/>
        <w:rPr>
          <w:rFonts w:ascii="Arial" w:hAnsi="Arial" w:cs="Arial"/>
        </w:rPr>
      </w:pPr>
      <w:r>
        <w:br/>
      </w:r>
    </w:p>
    <w:p w:rsidR="008911C6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955113">
        <w:rPr>
          <w:rFonts w:ascii="Arial" w:hAnsi="Arial" w:cs="Arial"/>
          <w:b/>
        </w:rPr>
        <w:t xml:space="preserve">15:00 - </w:t>
      </w:r>
      <w:proofErr w:type="gramStart"/>
      <w:r w:rsidR="00955113" w:rsidRPr="00955113">
        <w:rPr>
          <w:rFonts w:ascii="Arial" w:hAnsi="Arial" w:cs="Arial"/>
          <w:b/>
        </w:rPr>
        <w:t>15:30</w:t>
      </w:r>
      <w:r w:rsidRPr="008911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55113" w:rsidRPr="002202B7">
        <w:rPr>
          <w:rFonts w:ascii="Arial" w:hAnsi="Arial" w:cs="Arial"/>
          <w:b/>
        </w:rPr>
        <w:t>BREAK</w:t>
      </w:r>
      <w:proofErr w:type="gramEnd"/>
      <w:r w:rsidR="00955113">
        <w:rPr>
          <w:rFonts w:ascii="Arial" w:hAnsi="Arial" w:cs="Arial"/>
          <w:b/>
        </w:rPr>
        <w:t>.</w:t>
      </w:r>
    </w:p>
    <w:p w:rsidR="007D4F0F" w:rsidRPr="002202B7" w:rsidRDefault="008911C6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  <w:b/>
        </w:rPr>
      </w:pPr>
      <w:r w:rsidRPr="002202B7">
        <w:rPr>
          <w:rFonts w:ascii="Arial" w:hAnsi="Arial" w:cs="Arial"/>
          <w:b/>
          <w:u w:val="single"/>
        </w:rPr>
        <w:t>SESSION 4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  <w:b/>
        </w:rPr>
        <w:tab/>
      </w:r>
    </w:p>
    <w:p w:rsidR="007D4F0F" w:rsidRPr="002202B7" w:rsidRDefault="007D4F0F" w:rsidP="007D4F0F">
      <w:pPr>
        <w:pStyle w:val="Body"/>
        <w:ind w:left="1440" w:hanging="1440"/>
        <w:rPr>
          <w:rFonts w:ascii="Arial" w:hAnsi="Arial" w:cs="Arial"/>
          <w:b/>
        </w:rPr>
      </w:pPr>
    </w:p>
    <w:p w:rsidR="00F11046" w:rsidRPr="002202B7" w:rsidRDefault="007D4F0F" w:rsidP="00F11046">
      <w:pPr>
        <w:pStyle w:val="Body"/>
        <w:ind w:left="720" w:firstLine="720"/>
        <w:rPr>
          <w:rFonts w:ascii="Arial" w:hAnsi="Arial" w:cs="Arial"/>
          <w:b/>
        </w:rPr>
      </w:pPr>
      <w:r w:rsidRPr="00C823BF">
        <w:rPr>
          <w:rFonts w:ascii="Arial" w:hAnsi="Arial" w:cs="Arial"/>
          <w:b/>
        </w:rPr>
        <w:t xml:space="preserve">Chairs: </w:t>
      </w:r>
      <w:r w:rsidR="00F11046" w:rsidRPr="00C823BF">
        <w:rPr>
          <w:rFonts w:ascii="Arial" w:hAnsi="Arial" w:cs="Arial"/>
          <w:b/>
        </w:rPr>
        <w:t>Dr Marcus</w:t>
      </w:r>
      <w:r w:rsidR="00FA7A3A">
        <w:rPr>
          <w:rFonts w:ascii="Arial" w:hAnsi="Arial" w:cs="Arial"/>
          <w:b/>
        </w:rPr>
        <w:t xml:space="preserve"> Martineau and Dr Emma Hatfield.</w:t>
      </w:r>
    </w:p>
    <w:p w:rsidR="007D4F0F" w:rsidRPr="002202B7" w:rsidRDefault="007D4F0F" w:rsidP="007D4F0F">
      <w:pPr>
        <w:pStyle w:val="Body"/>
        <w:rPr>
          <w:rFonts w:ascii="Arial" w:hAnsi="Arial" w:cs="Arial"/>
        </w:rPr>
      </w:pPr>
    </w:p>
    <w:p w:rsidR="007D4F0F" w:rsidRPr="002202B7" w:rsidRDefault="00955113" w:rsidP="007D4F0F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15.30 – 16:00</w:t>
      </w:r>
      <w:r w:rsidR="007D4F0F" w:rsidRPr="002202B7">
        <w:rPr>
          <w:rFonts w:ascii="Arial" w:hAnsi="Arial" w:cs="Arial"/>
        </w:rPr>
        <w:tab/>
      </w:r>
      <w:proofErr w:type="gramStart"/>
      <w:r w:rsidR="00741919" w:rsidRPr="00741919">
        <w:rPr>
          <w:rFonts w:ascii="Arial" w:hAnsi="Arial" w:cs="Arial"/>
          <w:i/>
        </w:rPr>
        <w:t>Late</w:t>
      </w:r>
      <w:proofErr w:type="gramEnd"/>
      <w:r w:rsidR="00741919" w:rsidRPr="00741919">
        <w:rPr>
          <w:rFonts w:ascii="Arial" w:hAnsi="Arial" w:cs="Arial"/>
          <w:i/>
        </w:rPr>
        <w:t xml:space="preserve"> effects of cancer treatment and the pituitary</w:t>
      </w:r>
      <w:r w:rsidR="00FA7A3A">
        <w:rPr>
          <w:rFonts w:ascii="Arial" w:hAnsi="Arial" w:cs="Arial"/>
          <w:i/>
        </w:rPr>
        <w:t>.</w:t>
      </w:r>
      <w:r w:rsidR="00741919">
        <w:rPr>
          <w:rFonts w:ascii="Arial" w:hAnsi="Arial" w:cs="Arial"/>
        </w:rPr>
        <w:t xml:space="preserve"> </w:t>
      </w:r>
    </w:p>
    <w:p w:rsidR="007D4F0F" w:rsidRPr="002202B7" w:rsidRDefault="00741919" w:rsidP="007D4F0F">
      <w:pPr>
        <w:pStyle w:val="Body"/>
        <w:ind w:left="720" w:firstLine="720"/>
        <w:rPr>
          <w:rFonts w:ascii="Arial" w:eastAsia="Times New Roman" w:hAnsi="Arial" w:cs="Arial"/>
        </w:rPr>
      </w:pPr>
      <w:r>
        <w:rPr>
          <w:rFonts w:ascii="Arial" w:hAnsi="Arial" w:cs="Arial"/>
        </w:rPr>
        <w:t>Dr Helen Simpson</w:t>
      </w:r>
      <w:r w:rsidR="007D4F0F" w:rsidRPr="002202B7"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</w:rPr>
        <w:t xml:space="preserve">University College Hospital, London). </w:t>
      </w:r>
    </w:p>
    <w:p w:rsidR="007D4F0F" w:rsidRPr="002202B7" w:rsidRDefault="007D4F0F" w:rsidP="007D4F0F">
      <w:pPr>
        <w:pStyle w:val="Body"/>
        <w:ind w:left="720" w:firstLine="720"/>
        <w:rPr>
          <w:rFonts w:ascii="Arial" w:eastAsia="Times New Roman" w:hAnsi="Arial" w:cs="Arial"/>
        </w:rPr>
      </w:pPr>
    </w:p>
    <w:p w:rsidR="005519FC" w:rsidRPr="009F3D88" w:rsidRDefault="00955113" w:rsidP="009F3D88">
      <w:pPr>
        <w:pStyle w:val="Heading1"/>
        <w:rPr>
          <w:b w:val="0"/>
          <w:sz w:val="22"/>
          <w:szCs w:val="22"/>
        </w:rPr>
      </w:pPr>
      <w:r w:rsidRPr="009F3D88">
        <w:rPr>
          <w:b w:val="0"/>
          <w:sz w:val="22"/>
          <w:szCs w:val="22"/>
        </w:rPr>
        <w:t>16.00</w:t>
      </w:r>
      <w:r w:rsidR="007D4F0F" w:rsidRPr="009F3D88">
        <w:rPr>
          <w:b w:val="0"/>
          <w:sz w:val="22"/>
          <w:szCs w:val="22"/>
        </w:rPr>
        <w:t xml:space="preserve"> - </w:t>
      </w:r>
      <w:r w:rsidRPr="009F3D88">
        <w:rPr>
          <w:b w:val="0"/>
          <w:sz w:val="22"/>
          <w:szCs w:val="22"/>
        </w:rPr>
        <w:t>16:1</w:t>
      </w:r>
      <w:r w:rsidR="007D4F0F" w:rsidRPr="009F3D88">
        <w:rPr>
          <w:b w:val="0"/>
          <w:sz w:val="22"/>
          <w:szCs w:val="22"/>
        </w:rPr>
        <w:t xml:space="preserve">5 </w:t>
      </w:r>
      <w:r w:rsidR="007D4F0F" w:rsidRPr="009F3D88">
        <w:rPr>
          <w:b w:val="0"/>
          <w:sz w:val="22"/>
          <w:szCs w:val="22"/>
        </w:rPr>
        <w:tab/>
      </w:r>
      <w:r w:rsidR="007942CA" w:rsidRPr="009F3D88">
        <w:rPr>
          <w:b w:val="0"/>
          <w:sz w:val="22"/>
          <w:szCs w:val="22"/>
        </w:rPr>
        <w:t xml:space="preserve">Case presentation. </w:t>
      </w:r>
      <w:proofErr w:type="spellStart"/>
      <w:r w:rsidR="00BD5C79" w:rsidRPr="009F3D88">
        <w:rPr>
          <w:b w:val="0"/>
          <w:i/>
          <w:sz w:val="22"/>
          <w:szCs w:val="22"/>
        </w:rPr>
        <w:t>Cabergoline</w:t>
      </w:r>
      <w:proofErr w:type="spellEnd"/>
      <w:r w:rsidR="00BD5C79" w:rsidRPr="009F3D88">
        <w:rPr>
          <w:b w:val="0"/>
          <w:i/>
          <w:sz w:val="22"/>
          <w:szCs w:val="22"/>
        </w:rPr>
        <w:t xml:space="preserve"> resistance in a giant </w:t>
      </w:r>
      <w:proofErr w:type="spellStart"/>
      <w:r w:rsidR="00BD5C79" w:rsidRPr="009F3D88">
        <w:rPr>
          <w:b w:val="0"/>
          <w:i/>
          <w:sz w:val="22"/>
          <w:szCs w:val="22"/>
        </w:rPr>
        <w:t>prolactinoma</w:t>
      </w:r>
      <w:proofErr w:type="spellEnd"/>
      <w:r w:rsidR="00BD5C79" w:rsidRPr="009F3D88">
        <w:rPr>
          <w:b w:val="0"/>
          <w:i/>
          <w:sz w:val="22"/>
          <w:szCs w:val="22"/>
        </w:rPr>
        <w:t xml:space="preserve"> – a surgical emergency</w:t>
      </w:r>
      <w:r w:rsidR="007D4F0F" w:rsidRPr="009F3D88">
        <w:rPr>
          <w:b w:val="0"/>
          <w:i/>
          <w:sz w:val="22"/>
          <w:szCs w:val="22"/>
        </w:rPr>
        <w:t>.</w:t>
      </w:r>
      <w:r w:rsidR="007D4F0F" w:rsidRPr="009F3D88">
        <w:rPr>
          <w:b w:val="0"/>
          <w:sz w:val="22"/>
          <w:szCs w:val="22"/>
        </w:rPr>
        <w:t xml:space="preserve"> </w:t>
      </w:r>
      <w:r w:rsidR="005519FC" w:rsidRPr="009F3D88">
        <w:rPr>
          <w:b w:val="0"/>
          <w:sz w:val="22"/>
          <w:szCs w:val="22"/>
        </w:rPr>
        <w:t xml:space="preserve">E.C. </w:t>
      </w:r>
      <w:proofErr w:type="spellStart"/>
      <w:r w:rsidR="00BD5C79" w:rsidRPr="009F3D88">
        <w:rPr>
          <w:b w:val="0"/>
          <w:sz w:val="22"/>
          <w:szCs w:val="22"/>
        </w:rPr>
        <w:t>Maratos</w:t>
      </w:r>
      <w:proofErr w:type="spellEnd"/>
      <w:r w:rsidR="005519FC" w:rsidRPr="009F3D88">
        <w:rPr>
          <w:b w:val="0"/>
          <w:sz w:val="22"/>
          <w:szCs w:val="22"/>
        </w:rPr>
        <w:t>, B. Whitelaw</w:t>
      </w:r>
      <w:r w:rsidR="00BD5C79" w:rsidRPr="009F3D88">
        <w:rPr>
          <w:b w:val="0"/>
          <w:sz w:val="22"/>
          <w:szCs w:val="22"/>
        </w:rPr>
        <w:t xml:space="preserve">, </w:t>
      </w:r>
      <w:r w:rsidR="00304177" w:rsidRPr="009F3D88">
        <w:rPr>
          <w:b w:val="0"/>
          <w:sz w:val="22"/>
          <w:szCs w:val="22"/>
        </w:rPr>
        <w:t xml:space="preserve">J. Gilbert, </w:t>
      </w:r>
      <w:r w:rsidR="005519FC" w:rsidRPr="009F3D88">
        <w:rPr>
          <w:b w:val="0"/>
          <w:sz w:val="22"/>
          <w:szCs w:val="22"/>
        </w:rPr>
        <w:t xml:space="preserve">T. </w:t>
      </w:r>
      <w:r w:rsidR="00BD5C79" w:rsidRPr="009F3D88">
        <w:rPr>
          <w:b w:val="0"/>
          <w:sz w:val="22"/>
          <w:szCs w:val="22"/>
        </w:rPr>
        <w:t xml:space="preserve">Hampton, </w:t>
      </w:r>
      <w:r w:rsidR="005519FC" w:rsidRPr="009F3D88">
        <w:rPr>
          <w:b w:val="0"/>
          <w:sz w:val="22"/>
          <w:szCs w:val="22"/>
        </w:rPr>
        <w:t>N.W.M. Thomas</w:t>
      </w:r>
      <w:r w:rsidR="00BD5C79" w:rsidRPr="009F3D88">
        <w:rPr>
          <w:b w:val="0"/>
          <w:sz w:val="22"/>
          <w:szCs w:val="22"/>
        </w:rPr>
        <w:t xml:space="preserve">, </w:t>
      </w:r>
      <w:r w:rsidR="005519FC" w:rsidRPr="009F3D88">
        <w:rPr>
          <w:b w:val="0"/>
          <w:sz w:val="22"/>
          <w:szCs w:val="22"/>
        </w:rPr>
        <w:t xml:space="preserve">S. </w:t>
      </w:r>
      <w:proofErr w:type="spellStart"/>
      <w:r w:rsidR="00BD5C79" w:rsidRPr="009F3D88">
        <w:rPr>
          <w:b w:val="0"/>
          <w:sz w:val="22"/>
          <w:szCs w:val="22"/>
        </w:rPr>
        <w:t>Barazi</w:t>
      </w:r>
      <w:proofErr w:type="spellEnd"/>
      <w:r w:rsidR="00BD5C79" w:rsidRPr="009F3D88">
        <w:rPr>
          <w:b w:val="0"/>
          <w:sz w:val="22"/>
          <w:szCs w:val="22"/>
        </w:rPr>
        <w:t xml:space="preserve">. </w:t>
      </w:r>
      <w:r w:rsidR="005519FC" w:rsidRPr="009F3D88">
        <w:rPr>
          <w:b w:val="0"/>
          <w:sz w:val="22"/>
          <w:szCs w:val="22"/>
        </w:rPr>
        <w:t>King</w:t>
      </w:r>
      <w:r w:rsidR="009F3D88" w:rsidRPr="009F3D88">
        <w:rPr>
          <w:b w:val="0"/>
          <w:sz w:val="22"/>
          <w:szCs w:val="22"/>
        </w:rPr>
        <w:t>’</w:t>
      </w:r>
      <w:r w:rsidR="005519FC" w:rsidRPr="009F3D88">
        <w:rPr>
          <w:b w:val="0"/>
          <w:sz w:val="22"/>
          <w:szCs w:val="22"/>
        </w:rPr>
        <w:t>s Hospital NHS Foundation Trust, London.</w:t>
      </w:r>
    </w:p>
    <w:p w:rsidR="007D4F0F" w:rsidRPr="002202B7" w:rsidRDefault="007D4F0F" w:rsidP="007D4F0F">
      <w:pPr>
        <w:pStyle w:val="Body"/>
        <w:rPr>
          <w:rFonts w:ascii="Arial" w:eastAsia="Times New Roman" w:hAnsi="Arial" w:cs="Arial"/>
        </w:rPr>
      </w:pPr>
    </w:p>
    <w:p w:rsidR="005519FC" w:rsidRPr="005519FC" w:rsidRDefault="00955113" w:rsidP="005519FC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16.1</w:t>
      </w:r>
      <w:r w:rsidR="007D4F0F">
        <w:rPr>
          <w:rFonts w:ascii="Arial" w:eastAsia="Times New Roman" w:hAnsi="Arial" w:cs="Arial"/>
        </w:rPr>
        <w:t xml:space="preserve">5 - </w:t>
      </w:r>
      <w:r>
        <w:rPr>
          <w:rFonts w:ascii="Arial" w:eastAsia="Times New Roman" w:hAnsi="Arial" w:cs="Arial"/>
        </w:rPr>
        <w:t>16:30</w:t>
      </w:r>
      <w:r w:rsidR="007D4F0F" w:rsidRPr="002202B7">
        <w:rPr>
          <w:rFonts w:ascii="Arial" w:eastAsia="Times New Roman" w:hAnsi="Arial" w:cs="Arial"/>
        </w:rPr>
        <w:t xml:space="preserve"> </w:t>
      </w:r>
      <w:r w:rsidR="007D4F0F" w:rsidRPr="002202B7">
        <w:rPr>
          <w:rFonts w:ascii="Arial" w:eastAsia="Times New Roman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BD5C79" w:rsidRPr="005519FC">
        <w:rPr>
          <w:rFonts w:ascii="Arial" w:hAnsi="Arial" w:cs="Arial"/>
          <w:i/>
        </w:rPr>
        <w:t>A Difficult Case of Dopamine Receptor Agonist Resistance</w:t>
      </w:r>
      <w:r w:rsidR="00BD5C79" w:rsidRPr="005519FC">
        <w:rPr>
          <w:rFonts w:ascii="Arial" w:hAnsi="Arial" w:cs="Arial"/>
        </w:rPr>
        <w:t xml:space="preserve">. </w:t>
      </w:r>
      <w:r w:rsidR="005519FC">
        <w:rPr>
          <w:rFonts w:ascii="Arial" w:hAnsi="Arial" w:cs="Arial"/>
        </w:rPr>
        <w:t>R.C. Troke</w:t>
      </w:r>
      <w:r w:rsidR="00BD5C79" w:rsidRPr="005519FC">
        <w:rPr>
          <w:rFonts w:ascii="Arial" w:hAnsi="Arial" w:cs="Arial"/>
        </w:rPr>
        <w:t xml:space="preserve">, </w:t>
      </w:r>
      <w:r w:rsidR="005519FC">
        <w:rPr>
          <w:rFonts w:ascii="Arial" w:hAnsi="Arial" w:cs="Arial"/>
        </w:rPr>
        <w:t>R. Ramli</w:t>
      </w:r>
      <w:r w:rsidR="00BD5C79" w:rsidRPr="005519FC">
        <w:rPr>
          <w:rFonts w:ascii="Arial" w:hAnsi="Arial" w:cs="Arial"/>
        </w:rPr>
        <w:t xml:space="preserve">, </w:t>
      </w:r>
      <w:r w:rsidR="005519FC">
        <w:rPr>
          <w:rFonts w:ascii="Arial" w:hAnsi="Arial" w:cs="Arial"/>
        </w:rPr>
        <w:t>G. Dawe</w:t>
      </w:r>
      <w:r w:rsidR="00BD5C79" w:rsidRPr="005519FC">
        <w:rPr>
          <w:rFonts w:ascii="Arial" w:hAnsi="Arial" w:cs="Arial"/>
        </w:rPr>
        <w:t xml:space="preserve">, </w:t>
      </w:r>
      <w:r w:rsidR="005519FC">
        <w:rPr>
          <w:rFonts w:ascii="Arial" w:hAnsi="Arial" w:cs="Arial"/>
        </w:rPr>
        <w:t xml:space="preserve">A. </w:t>
      </w:r>
      <w:proofErr w:type="spellStart"/>
      <w:r w:rsidR="005519FC">
        <w:rPr>
          <w:rFonts w:ascii="Arial" w:hAnsi="Arial" w:cs="Arial"/>
        </w:rPr>
        <w:t>Gontsarova</w:t>
      </w:r>
      <w:proofErr w:type="spellEnd"/>
      <w:r w:rsidR="00BD5C79" w:rsidRPr="005519FC">
        <w:rPr>
          <w:rFonts w:ascii="Arial" w:hAnsi="Arial" w:cs="Arial"/>
        </w:rPr>
        <w:t xml:space="preserve">, </w:t>
      </w:r>
      <w:r w:rsidR="005519FC">
        <w:rPr>
          <w:rFonts w:ascii="Arial" w:hAnsi="Arial" w:cs="Arial"/>
        </w:rPr>
        <w:t xml:space="preserve">A. </w:t>
      </w:r>
      <w:proofErr w:type="spellStart"/>
      <w:r w:rsidR="005519FC">
        <w:rPr>
          <w:rFonts w:ascii="Arial" w:hAnsi="Arial" w:cs="Arial"/>
        </w:rPr>
        <w:t>Pambakian</w:t>
      </w:r>
      <w:proofErr w:type="spellEnd"/>
      <w:r w:rsidR="00BD5C79" w:rsidRPr="005519FC">
        <w:rPr>
          <w:rFonts w:ascii="Arial" w:hAnsi="Arial" w:cs="Arial"/>
        </w:rPr>
        <w:t>,</w:t>
      </w:r>
      <w:r w:rsidR="005519FC">
        <w:rPr>
          <w:rFonts w:ascii="Arial" w:hAnsi="Arial" w:cs="Arial"/>
        </w:rPr>
        <w:t xml:space="preserve"> N. Mendoza</w:t>
      </w:r>
      <w:r w:rsidR="00BD5C79" w:rsidRPr="005519FC">
        <w:rPr>
          <w:rFonts w:ascii="Arial" w:hAnsi="Arial" w:cs="Arial"/>
        </w:rPr>
        <w:t xml:space="preserve">,  </w:t>
      </w:r>
      <w:r w:rsidR="005519FC">
        <w:rPr>
          <w:rFonts w:ascii="Arial" w:hAnsi="Arial" w:cs="Arial"/>
        </w:rPr>
        <w:t>E.C.I Hatfield, K.M.</w:t>
      </w:r>
      <w:r w:rsidR="00BD5C79" w:rsidRPr="005519FC">
        <w:rPr>
          <w:rFonts w:ascii="Arial" w:hAnsi="Arial" w:cs="Arial"/>
        </w:rPr>
        <w:t xml:space="preserve"> Meeran</w:t>
      </w:r>
      <w:r w:rsidR="005519FC">
        <w:rPr>
          <w:rFonts w:ascii="Arial" w:hAnsi="Arial" w:cs="Arial"/>
        </w:rPr>
        <w:t xml:space="preserve">, N.M. Martin. </w:t>
      </w:r>
      <w:r w:rsidR="005519FC" w:rsidRPr="005519FC">
        <w:rPr>
          <w:rFonts w:ascii="Arial" w:hAnsi="Arial" w:cs="Arial"/>
        </w:rPr>
        <w:t xml:space="preserve">Imperial College Healthcare NHS Trust, London. </w:t>
      </w:r>
    </w:p>
    <w:p w:rsidR="00955113" w:rsidRDefault="00955113" w:rsidP="007D4F0F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D0217" w:rsidRDefault="000F6F13" w:rsidP="005519FC">
      <w:pPr>
        <w:spacing w:after="0" w:line="240" w:lineRule="auto"/>
      </w:pPr>
      <w:r>
        <w:rPr>
          <w:rFonts w:ascii="Arial" w:eastAsia="Times New Roman" w:hAnsi="Arial" w:cs="Arial"/>
        </w:rPr>
        <w:t>16.30 - 16:45</w:t>
      </w:r>
      <w:r w:rsidRPr="002202B7">
        <w:rPr>
          <w:rFonts w:ascii="Arial" w:eastAsia="Times New Roman" w:hAnsi="Arial" w:cs="Arial"/>
        </w:rPr>
        <w:t xml:space="preserve"> </w:t>
      </w:r>
      <w:r w:rsidRPr="002202B7">
        <w:rPr>
          <w:rFonts w:ascii="Arial" w:eastAsia="Times New Roman" w:hAnsi="Arial" w:cs="Arial"/>
        </w:rPr>
        <w:tab/>
      </w:r>
      <w:r w:rsidR="007942CA">
        <w:rPr>
          <w:rFonts w:ascii="Arial" w:hAnsi="Arial" w:cs="Arial"/>
        </w:rPr>
        <w:t xml:space="preserve">Case presentation. </w:t>
      </w:r>
      <w:r w:rsidR="009D0217" w:rsidRPr="005519FC">
        <w:rPr>
          <w:rFonts w:ascii="Arial" w:hAnsi="Arial" w:cs="Arial"/>
          <w:i/>
        </w:rPr>
        <w:t xml:space="preserve">An Aggressive “Atypical” Pituitary </w:t>
      </w:r>
      <w:proofErr w:type="spellStart"/>
      <w:r w:rsidR="009D0217" w:rsidRPr="005519FC">
        <w:rPr>
          <w:rFonts w:ascii="Arial" w:hAnsi="Arial" w:cs="Arial"/>
          <w:i/>
        </w:rPr>
        <w:t>Macroprolactinoma</w:t>
      </w:r>
      <w:proofErr w:type="spellEnd"/>
      <w:r w:rsidR="009D0217" w:rsidRPr="005519FC">
        <w:rPr>
          <w:rFonts w:ascii="Arial" w:hAnsi="Arial" w:cs="Arial"/>
          <w:i/>
        </w:rPr>
        <w:t>: What Else Can We Do?</w:t>
      </w:r>
      <w:r w:rsidR="009D0217" w:rsidRPr="005519FC">
        <w:rPr>
          <w:rFonts w:ascii="Arial" w:hAnsi="Arial" w:cs="Arial"/>
        </w:rPr>
        <w:t xml:space="preserve"> </w:t>
      </w:r>
      <w:r w:rsidR="005519FC" w:rsidRPr="005519FC">
        <w:rPr>
          <w:rFonts w:ascii="Arial" w:hAnsi="Arial" w:cs="Arial"/>
        </w:rPr>
        <w:t xml:space="preserve">L. </w:t>
      </w:r>
      <w:r w:rsidR="009D0217" w:rsidRPr="005519FC">
        <w:rPr>
          <w:rFonts w:ascii="Arial" w:hAnsi="Arial" w:cs="Arial"/>
        </w:rPr>
        <w:t>Rich</w:t>
      </w:r>
      <w:r w:rsidR="005519FC" w:rsidRPr="005519FC">
        <w:rPr>
          <w:rFonts w:ascii="Arial" w:hAnsi="Arial" w:cs="Arial"/>
        </w:rPr>
        <w:t>, K.</w:t>
      </w:r>
      <w:r w:rsidR="009D0217" w:rsidRPr="005519FC">
        <w:rPr>
          <w:rFonts w:ascii="Arial" w:hAnsi="Arial" w:cs="Arial"/>
        </w:rPr>
        <w:t xml:space="preserve"> Bradley</w:t>
      </w:r>
      <w:r w:rsidR="005519FC">
        <w:rPr>
          <w:rFonts w:ascii="Arial" w:hAnsi="Arial" w:cs="Arial"/>
        </w:rPr>
        <w:t xml:space="preserve">. </w:t>
      </w:r>
      <w:r w:rsidR="009D0217" w:rsidRPr="005519FC">
        <w:rPr>
          <w:rFonts w:ascii="Arial" w:hAnsi="Arial" w:cs="Arial"/>
        </w:rPr>
        <w:t>University Hospitals Bristol NHS Foundation Trust</w:t>
      </w:r>
      <w:r w:rsidR="005519FC" w:rsidRPr="005519FC">
        <w:rPr>
          <w:rFonts w:ascii="Arial" w:hAnsi="Arial" w:cs="Arial"/>
        </w:rPr>
        <w:t>.</w:t>
      </w:r>
    </w:p>
    <w:p w:rsidR="000F6F13" w:rsidRDefault="000F6F13" w:rsidP="000F6F1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F6F13" w:rsidRDefault="000F6F13" w:rsidP="007D4F0F">
      <w:pPr>
        <w:pStyle w:val="Body"/>
        <w:rPr>
          <w:rFonts w:ascii="Arial" w:hAnsi="Arial" w:cs="Arial"/>
        </w:rPr>
      </w:pPr>
    </w:p>
    <w:p w:rsidR="007D4F0F" w:rsidRPr="002202B7" w:rsidRDefault="000F6F13" w:rsidP="007D4F0F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16.45</w:t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  <w:b/>
        </w:rPr>
        <w:t>CLOSING REMARKS AND FEEDBACK</w:t>
      </w:r>
      <w:r w:rsidR="007D4F0F">
        <w:rPr>
          <w:rFonts w:ascii="Arial" w:hAnsi="Arial" w:cs="Arial"/>
          <w:b/>
        </w:rPr>
        <w:t>.</w:t>
      </w:r>
    </w:p>
    <w:p w:rsidR="007D4F0F" w:rsidRDefault="007D4F0F" w:rsidP="007D4F0F"/>
    <w:p w:rsidR="007942CA" w:rsidRDefault="007942CA">
      <w:pPr>
        <w:spacing w:after="160" w:line="259" w:lineRule="auto"/>
      </w:pPr>
    </w:p>
    <w:p w:rsidR="00BF53B4" w:rsidRDefault="00BF53B4"/>
    <w:sectPr w:rsidR="00BF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0F"/>
    <w:rsid w:val="000965CA"/>
    <w:rsid w:val="000F6F13"/>
    <w:rsid w:val="00176C15"/>
    <w:rsid w:val="001A6027"/>
    <w:rsid w:val="0027477F"/>
    <w:rsid w:val="00300F93"/>
    <w:rsid w:val="00304177"/>
    <w:rsid w:val="00337D11"/>
    <w:rsid w:val="00341DCB"/>
    <w:rsid w:val="003C2BF7"/>
    <w:rsid w:val="00544D73"/>
    <w:rsid w:val="005519FC"/>
    <w:rsid w:val="006A7E99"/>
    <w:rsid w:val="006C089E"/>
    <w:rsid w:val="006F0AC5"/>
    <w:rsid w:val="00741919"/>
    <w:rsid w:val="007942CA"/>
    <w:rsid w:val="007B519E"/>
    <w:rsid w:val="007D4F0F"/>
    <w:rsid w:val="00802BA4"/>
    <w:rsid w:val="008203A3"/>
    <w:rsid w:val="00856858"/>
    <w:rsid w:val="008911C6"/>
    <w:rsid w:val="00955113"/>
    <w:rsid w:val="009D0217"/>
    <w:rsid w:val="009E6BD9"/>
    <w:rsid w:val="009F3D88"/>
    <w:rsid w:val="00A2603B"/>
    <w:rsid w:val="00A377D9"/>
    <w:rsid w:val="00AC43EB"/>
    <w:rsid w:val="00B62E72"/>
    <w:rsid w:val="00BD5C79"/>
    <w:rsid w:val="00BF53B4"/>
    <w:rsid w:val="00C823BF"/>
    <w:rsid w:val="00CA1D55"/>
    <w:rsid w:val="00DB4141"/>
    <w:rsid w:val="00F11046"/>
    <w:rsid w:val="00F57FE8"/>
    <w:rsid w:val="00F74C92"/>
    <w:rsid w:val="00F84CEE"/>
    <w:rsid w:val="00FA3D41"/>
    <w:rsid w:val="00FA7A3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B1F0B-CBA4-45FD-B76D-EC7EB9B8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DF03-0213-400F-BE2E-B4706262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Niamh M</dc:creator>
  <cp:lastModifiedBy>Karim Meeran</cp:lastModifiedBy>
  <cp:revision>2</cp:revision>
  <cp:lastPrinted>2017-09-11T20:25:00Z</cp:lastPrinted>
  <dcterms:created xsi:type="dcterms:W3CDTF">2017-09-13T00:20:00Z</dcterms:created>
  <dcterms:modified xsi:type="dcterms:W3CDTF">2017-09-13T00:20:00Z</dcterms:modified>
</cp:coreProperties>
</file>